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22" w:rsidRDefault="005C0122" w:rsidP="005C01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 w:rsidRPr="00BC0F16">
        <w:rPr>
          <w:b/>
          <w:sz w:val="28"/>
          <w:szCs w:val="28"/>
        </w:rPr>
        <w:t>Таблица 4.2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Pr="002D0EB2">
        <w:rPr>
          <w:sz w:val="28"/>
          <w:szCs w:val="28"/>
        </w:rPr>
        <w:t>Итоговый рейтинг учреждений социального обслуживания населения по результатам независимой оценки качест</w:t>
      </w:r>
      <w:r>
        <w:rPr>
          <w:sz w:val="28"/>
          <w:szCs w:val="28"/>
        </w:rPr>
        <w:t>ва условий оказания услуг в 2023</w:t>
      </w:r>
      <w:r w:rsidRPr="002D0EB2">
        <w:rPr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717"/>
        <w:gridCol w:w="1550"/>
        <w:gridCol w:w="1410"/>
      </w:tblGrid>
      <w:tr w:rsidR="005C0122" w:rsidRPr="00855867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  <w:rPr>
                <w:b/>
              </w:rPr>
            </w:pPr>
            <w:r w:rsidRPr="002765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  <w:rPr>
                <w:b/>
              </w:rPr>
            </w:pPr>
            <w:r w:rsidRPr="00276508">
              <w:rPr>
                <w:b/>
                <w:sz w:val="22"/>
                <w:szCs w:val="22"/>
              </w:rPr>
              <w:t>Наименование организации социального обслуживания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  <w:rPr>
                <w:b/>
              </w:rPr>
            </w:pPr>
            <w:r w:rsidRPr="00276508">
              <w:rPr>
                <w:b/>
                <w:sz w:val="22"/>
                <w:szCs w:val="22"/>
              </w:rPr>
              <w:t>Итоговый балл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  <w:rPr>
                <w:b/>
              </w:rPr>
            </w:pPr>
            <w:r w:rsidRPr="00276508">
              <w:rPr>
                <w:b/>
                <w:sz w:val="22"/>
                <w:szCs w:val="22"/>
              </w:rPr>
              <w:t>Место в рейтинге</w:t>
            </w:r>
          </w:p>
        </w:tc>
      </w:tr>
      <w:tr w:rsidR="005C0122" w:rsidRPr="00855867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ГБУССЗН «Областной социально-реабилитационный центр для детей и молодых инвалидов»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 w:rsidRPr="00276508">
              <w:rPr>
                <w:sz w:val="22"/>
                <w:szCs w:val="22"/>
              </w:rPr>
              <w:t>1</w:t>
            </w:r>
          </w:p>
        </w:tc>
      </w:tr>
      <w:tr w:rsidR="005C0122" w:rsidRPr="00855867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ГАУСО ПО «Грабовский психоневрологический интернат»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 w:rsidRPr="00276508">
              <w:rPr>
                <w:sz w:val="22"/>
                <w:szCs w:val="22"/>
              </w:rPr>
              <w:t>1</w:t>
            </w:r>
          </w:p>
        </w:tc>
      </w:tr>
      <w:tr w:rsidR="005C0122" w:rsidRPr="00855867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МБУ «Комплексный центр социального обслуживания населения» Башмаковского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 w:rsidRPr="00276508">
              <w:rPr>
                <w:sz w:val="22"/>
                <w:szCs w:val="22"/>
              </w:rPr>
              <w:t>1</w:t>
            </w:r>
          </w:p>
        </w:tc>
      </w:tr>
      <w:tr w:rsidR="005C0122" w:rsidRPr="00855867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МБУ «Комплексный центр социального обслуживания населения» Бековского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 w:rsidRPr="00276508">
              <w:rPr>
                <w:sz w:val="22"/>
                <w:szCs w:val="22"/>
              </w:rPr>
              <w:t>1</w:t>
            </w:r>
          </w:p>
        </w:tc>
      </w:tr>
      <w:tr w:rsidR="005C0122" w:rsidRPr="00855867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МБУ «Комплексный центр социального обслуживания населения» Каменского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 w:rsidRPr="00276508">
              <w:rPr>
                <w:sz w:val="22"/>
                <w:szCs w:val="22"/>
              </w:rPr>
              <w:t>1</w:t>
            </w:r>
          </w:p>
        </w:tc>
      </w:tr>
      <w:tr w:rsidR="005C0122" w:rsidRPr="00855867" w:rsidTr="00262F86">
        <w:tc>
          <w:tcPr>
            <w:tcW w:w="675" w:type="dxa"/>
            <w:vAlign w:val="center"/>
          </w:tcPr>
          <w:p w:rsidR="005C0122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МКУ «Социальный приют для детей и подростков» Каменского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C0122" w:rsidRPr="00855867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МБУ Кузнецкого района Пензенской области «Комплексный центр социального обслуживания населения»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 w:rsidRPr="00276508">
              <w:rPr>
                <w:sz w:val="22"/>
                <w:szCs w:val="22"/>
              </w:rPr>
              <w:t>1</w:t>
            </w:r>
          </w:p>
        </w:tc>
      </w:tr>
      <w:tr w:rsidR="005C0122" w:rsidRPr="00855867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МБУ «Комплексный центр социального обслуживания населения» Мокшанского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 w:rsidRPr="00276508">
              <w:rPr>
                <w:sz w:val="22"/>
                <w:szCs w:val="22"/>
              </w:rPr>
              <w:t>1</w:t>
            </w:r>
          </w:p>
        </w:tc>
      </w:tr>
      <w:tr w:rsidR="005C0122" w:rsidRPr="00855867" w:rsidTr="00262F86">
        <w:tc>
          <w:tcPr>
            <w:tcW w:w="675" w:type="dxa"/>
            <w:vAlign w:val="center"/>
          </w:tcPr>
          <w:p w:rsidR="005C0122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МБСУ СО «Поимский пансионат» Белинского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C0122" w:rsidRPr="00855867" w:rsidTr="00262F86">
        <w:tc>
          <w:tcPr>
            <w:tcW w:w="675" w:type="dxa"/>
            <w:vAlign w:val="center"/>
          </w:tcPr>
          <w:p w:rsidR="005C0122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ГАУСО «Пензенский дом ветеранов»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5C0122" w:rsidRPr="00855867" w:rsidTr="00262F86">
        <w:tc>
          <w:tcPr>
            <w:tcW w:w="675" w:type="dxa"/>
            <w:vAlign w:val="center"/>
          </w:tcPr>
          <w:p w:rsidR="005C0122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ГАУСО ПО «Сосновский психоневрологический интернат»</w:t>
            </w:r>
          </w:p>
        </w:tc>
        <w:tc>
          <w:tcPr>
            <w:tcW w:w="1559" w:type="dxa"/>
            <w:vAlign w:val="center"/>
          </w:tcPr>
          <w:p w:rsidR="005C0122" w:rsidRDefault="005C0122" w:rsidP="00262F8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418" w:type="dxa"/>
            <w:vAlign w:val="center"/>
          </w:tcPr>
          <w:p w:rsidR="005C0122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5C0122" w:rsidRPr="00855867" w:rsidTr="00262F86">
        <w:tc>
          <w:tcPr>
            <w:tcW w:w="675" w:type="dxa"/>
            <w:vAlign w:val="center"/>
          </w:tcPr>
          <w:p w:rsidR="005C0122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МБУ «Пензенский городской комплексный центр срочной социальной помощи населению»</w:t>
            </w:r>
          </w:p>
        </w:tc>
        <w:tc>
          <w:tcPr>
            <w:tcW w:w="1559" w:type="dxa"/>
            <w:vAlign w:val="center"/>
          </w:tcPr>
          <w:p w:rsidR="005C0122" w:rsidRDefault="005C0122" w:rsidP="00262F8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418" w:type="dxa"/>
            <w:vAlign w:val="center"/>
          </w:tcPr>
          <w:p w:rsidR="005C0122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5C0122" w:rsidRPr="00855867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МУ «Комплексный центр социального обслуживания населения» Вадинского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98,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 w:rsidRPr="00276508">
              <w:rPr>
                <w:sz w:val="22"/>
                <w:szCs w:val="22"/>
              </w:rPr>
              <w:t>2</w:t>
            </w:r>
          </w:p>
        </w:tc>
      </w:tr>
      <w:tr w:rsidR="005C0122" w:rsidRPr="00855867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 w:rsidRPr="0027650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ГБСУСОПО «Мокшанский детский дом-интернат для умственно отсталых детей»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 w:rsidRPr="00276508">
              <w:rPr>
                <w:sz w:val="22"/>
                <w:szCs w:val="22"/>
              </w:rPr>
              <w:t>3</w:t>
            </w:r>
          </w:p>
        </w:tc>
      </w:tr>
      <w:tr w:rsidR="005C0122" w:rsidRPr="00855867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B16D20">
              <w:rPr>
                <w:color w:val="000000"/>
                <w:sz w:val="22"/>
                <w:szCs w:val="22"/>
              </w:rPr>
              <w:t>Автономн</w:t>
            </w:r>
            <w:r>
              <w:rPr>
                <w:color w:val="000000"/>
                <w:sz w:val="22"/>
                <w:szCs w:val="22"/>
              </w:rPr>
              <w:t xml:space="preserve">ая </w:t>
            </w:r>
            <w:r w:rsidRPr="00B16D20">
              <w:rPr>
                <w:color w:val="000000"/>
                <w:sz w:val="22"/>
                <w:szCs w:val="22"/>
              </w:rPr>
              <w:t>некоммерческ</w:t>
            </w:r>
            <w:r>
              <w:rPr>
                <w:color w:val="000000"/>
                <w:sz w:val="22"/>
                <w:szCs w:val="22"/>
              </w:rPr>
              <w:t xml:space="preserve">ая </w:t>
            </w:r>
            <w:r w:rsidRPr="00B16D20">
              <w:rPr>
                <w:color w:val="000000"/>
                <w:sz w:val="22"/>
                <w:szCs w:val="22"/>
              </w:rPr>
              <w:t>организаци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B16D20">
              <w:rPr>
                <w:color w:val="000000"/>
                <w:sz w:val="22"/>
                <w:szCs w:val="22"/>
              </w:rPr>
              <w:t xml:space="preserve"> содействия социальной адаптации личности «Квартал Луи»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5C0122" w:rsidRPr="00855867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B16D20">
              <w:rPr>
                <w:color w:val="000000"/>
                <w:sz w:val="22"/>
                <w:szCs w:val="22"/>
              </w:rPr>
              <w:t>МБУ «Комплексный центр социального обслуживания населения» Иссинского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97,6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5C0122" w:rsidRPr="00855867" w:rsidTr="00262F86">
        <w:tc>
          <w:tcPr>
            <w:tcW w:w="675" w:type="dxa"/>
            <w:vAlign w:val="center"/>
          </w:tcPr>
          <w:p w:rsidR="005C0122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12" w:type="dxa"/>
            <w:vAlign w:val="center"/>
          </w:tcPr>
          <w:p w:rsidR="005C0122" w:rsidRPr="00B16D20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B16D20">
              <w:rPr>
                <w:color w:val="000000"/>
                <w:sz w:val="22"/>
                <w:szCs w:val="22"/>
              </w:rPr>
              <w:t>МБУ «Комплексный центр социальной помощи семье и детям» Тамалинского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5C0122" w:rsidRDefault="005C0122" w:rsidP="00262F8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97,6</w:t>
            </w:r>
          </w:p>
        </w:tc>
        <w:tc>
          <w:tcPr>
            <w:tcW w:w="1418" w:type="dxa"/>
            <w:vAlign w:val="center"/>
          </w:tcPr>
          <w:p w:rsidR="005C0122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5C0122" w:rsidRPr="00C10CE9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812" w:type="dxa"/>
            <w:vAlign w:val="center"/>
          </w:tcPr>
          <w:p w:rsidR="005C0122" w:rsidRPr="00C10CE9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C10CE9">
              <w:rPr>
                <w:color w:val="000000"/>
                <w:sz w:val="22"/>
                <w:szCs w:val="22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C10CE9">
              <w:rPr>
                <w:color w:val="000000"/>
                <w:sz w:val="22"/>
                <w:szCs w:val="22"/>
              </w:rPr>
              <w:t>Лунинского</w:t>
            </w:r>
            <w:proofErr w:type="spellEnd"/>
            <w:r w:rsidRPr="00C10CE9">
              <w:rPr>
                <w:color w:val="000000"/>
                <w:sz w:val="22"/>
                <w:szCs w:val="22"/>
              </w:rPr>
              <w:t xml:space="preserve"> района Пензенской области</w:t>
            </w:r>
          </w:p>
        </w:tc>
        <w:tc>
          <w:tcPr>
            <w:tcW w:w="1559" w:type="dxa"/>
            <w:vAlign w:val="center"/>
          </w:tcPr>
          <w:p w:rsidR="005C0122" w:rsidRPr="00C10CE9" w:rsidRDefault="005C0122" w:rsidP="00262F86">
            <w:pPr>
              <w:contextualSpacing/>
              <w:jc w:val="center"/>
              <w:rPr>
                <w:color w:val="000000"/>
              </w:rPr>
            </w:pPr>
            <w:r w:rsidRPr="00C10CE9">
              <w:rPr>
                <w:color w:val="000000"/>
                <w:sz w:val="22"/>
                <w:szCs w:val="22"/>
              </w:rPr>
              <w:t>97,6</w:t>
            </w:r>
          </w:p>
        </w:tc>
        <w:tc>
          <w:tcPr>
            <w:tcW w:w="1418" w:type="dxa"/>
            <w:vAlign w:val="center"/>
          </w:tcPr>
          <w:p w:rsidR="005C0122" w:rsidRPr="00C10CE9" w:rsidRDefault="005C0122" w:rsidP="00262F86">
            <w:pPr>
              <w:spacing w:line="276" w:lineRule="auto"/>
              <w:contextualSpacing/>
              <w:jc w:val="center"/>
            </w:pPr>
            <w:r w:rsidRPr="00C10CE9">
              <w:rPr>
                <w:sz w:val="22"/>
                <w:szCs w:val="22"/>
              </w:rPr>
              <w:t>4</w:t>
            </w:r>
          </w:p>
        </w:tc>
      </w:tr>
      <w:tr w:rsidR="005C0122" w:rsidRPr="00855867" w:rsidTr="00262F86">
        <w:tc>
          <w:tcPr>
            <w:tcW w:w="675" w:type="dxa"/>
            <w:vAlign w:val="center"/>
          </w:tcPr>
          <w:p w:rsidR="005C0122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ГАУСО ПО «</w:t>
            </w:r>
            <w:proofErr w:type="spellStart"/>
            <w:r w:rsidRPr="00276508">
              <w:rPr>
                <w:color w:val="000000"/>
                <w:sz w:val="22"/>
                <w:szCs w:val="22"/>
              </w:rPr>
              <w:t>Бековский</w:t>
            </w:r>
            <w:proofErr w:type="spellEnd"/>
            <w:r w:rsidRPr="00276508">
              <w:rPr>
                <w:color w:val="000000"/>
                <w:sz w:val="22"/>
                <w:szCs w:val="22"/>
              </w:rPr>
              <w:t xml:space="preserve"> пансионат ветеранов войны и труда»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5C0122" w:rsidRPr="00855867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B16D20">
              <w:rPr>
                <w:color w:val="000000"/>
                <w:sz w:val="22"/>
                <w:szCs w:val="22"/>
              </w:rPr>
              <w:t>Пензенск</w:t>
            </w:r>
            <w:r>
              <w:rPr>
                <w:color w:val="000000"/>
                <w:sz w:val="22"/>
                <w:szCs w:val="22"/>
              </w:rPr>
              <w:t>ое</w:t>
            </w:r>
            <w:r w:rsidRPr="00B16D20">
              <w:rPr>
                <w:color w:val="000000"/>
                <w:sz w:val="22"/>
                <w:szCs w:val="22"/>
              </w:rPr>
              <w:t xml:space="preserve"> региональн</w:t>
            </w:r>
            <w:r>
              <w:rPr>
                <w:color w:val="000000"/>
                <w:sz w:val="22"/>
                <w:szCs w:val="22"/>
              </w:rPr>
              <w:t>ое отделение</w:t>
            </w:r>
            <w:r w:rsidRPr="00B16D20">
              <w:rPr>
                <w:color w:val="000000"/>
                <w:sz w:val="22"/>
                <w:szCs w:val="22"/>
              </w:rPr>
              <w:t xml:space="preserve"> Общероссийской общественной организации инвалидов «Всероссийское общество глухих»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90,7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5C0122" w:rsidRDefault="005C0122" w:rsidP="005C0122">
      <w:pPr>
        <w:contextualSpacing/>
        <w:jc w:val="both"/>
        <w:rPr>
          <w:b/>
          <w:sz w:val="28"/>
          <w:szCs w:val="28"/>
        </w:rPr>
      </w:pPr>
    </w:p>
    <w:p w:rsidR="005C0122" w:rsidRDefault="005C0122" w:rsidP="005C0122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Таблица 4.25</w:t>
      </w:r>
      <w:r>
        <w:rPr>
          <w:sz w:val="28"/>
          <w:szCs w:val="28"/>
        </w:rPr>
        <w:t xml:space="preserve"> – </w:t>
      </w:r>
      <w:r w:rsidRPr="002D0EB2">
        <w:rPr>
          <w:sz w:val="28"/>
          <w:szCs w:val="28"/>
        </w:rPr>
        <w:t xml:space="preserve">Итоговый рейтинг учреждений </w:t>
      </w:r>
      <w:r w:rsidRPr="00C066F7">
        <w:rPr>
          <w:b/>
          <w:sz w:val="28"/>
          <w:szCs w:val="28"/>
        </w:rPr>
        <w:t>со стационарной формой обслуживания</w:t>
      </w:r>
      <w:r>
        <w:rPr>
          <w:sz w:val="28"/>
          <w:szCs w:val="28"/>
        </w:rPr>
        <w:t xml:space="preserve"> </w:t>
      </w:r>
      <w:r w:rsidRPr="002D0EB2">
        <w:rPr>
          <w:sz w:val="28"/>
          <w:szCs w:val="28"/>
        </w:rPr>
        <w:t>по результатам независимой оценки качест</w:t>
      </w:r>
      <w:r>
        <w:rPr>
          <w:sz w:val="28"/>
          <w:szCs w:val="28"/>
        </w:rPr>
        <w:t>ва условий оказания услуг в 2023</w:t>
      </w:r>
      <w:r w:rsidRPr="002D0EB2">
        <w:rPr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717"/>
        <w:gridCol w:w="1550"/>
        <w:gridCol w:w="1410"/>
      </w:tblGrid>
      <w:tr w:rsidR="005C0122" w:rsidRPr="00233DD3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  <w:rPr>
                <w:b/>
              </w:rPr>
            </w:pPr>
            <w:r w:rsidRPr="002765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  <w:rPr>
                <w:b/>
              </w:rPr>
            </w:pPr>
            <w:r w:rsidRPr="00276508">
              <w:rPr>
                <w:b/>
                <w:sz w:val="22"/>
                <w:szCs w:val="22"/>
              </w:rPr>
              <w:t>Наименование организации социального обслуживания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  <w:rPr>
                <w:b/>
              </w:rPr>
            </w:pPr>
            <w:r w:rsidRPr="00276508">
              <w:rPr>
                <w:b/>
                <w:sz w:val="22"/>
                <w:szCs w:val="22"/>
              </w:rPr>
              <w:t>Итоговый балл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  <w:rPr>
                <w:b/>
              </w:rPr>
            </w:pPr>
            <w:r w:rsidRPr="00276508">
              <w:rPr>
                <w:b/>
                <w:sz w:val="22"/>
                <w:szCs w:val="22"/>
              </w:rPr>
              <w:t>Место в рейтинге</w:t>
            </w:r>
          </w:p>
        </w:tc>
      </w:tr>
      <w:tr w:rsidR="005C0122" w:rsidRPr="00233DD3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ГАУСО ПО «Грабовский психоневрологический интернат»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 w:rsidRPr="00276508">
              <w:rPr>
                <w:sz w:val="22"/>
                <w:szCs w:val="22"/>
              </w:rPr>
              <w:t>1</w:t>
            </w:r>
          </w:p>
        </w:tc>
      </w:tr>
      <w:tr w:rsidR="005C0122" w:rsidRPr="00233DD3" w:rsidTr="00262F86">
        <w:tc>
          <w:tcPr>
            <w:tcW w:w="675" w:type="dxa"/>
            <w:vAlign w:val="center"/>
          </w:tcPr>
          <w:p w:rsidR="005C0122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МКУ «Социальный приют для детей и подростков» Каменского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C0122" w:rsidRPr="00233DD3" w:rsidTr="00262F86">
        <w:tc>
          <w:tcPr>
            <w:tcW w:w="675" w:type="dxa"/>
            <w:vAlign w:val="center"/>
          </w:tcPr>
          <w:p w:rsidR="005C0122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МБСУ СО «Поимский пансионат» Белинского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5C0122" w:rsidRDefault="005C0122" w:rsidP="00262F8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0122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C0122" w:rsidRPr="00233DD3" w:rsidTr="00262F86">
        <w:tc>
          <w:tcPr>
            <w:tcW w:w="675" w:type="dxa"/>
            <w:vAlign w:val="center"/>
          </w:tcPr>
          <w:p w:rsidR="005C0122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ГАУСО «Пензенский дом ветеранов»</w:t>
            </w:r>
          </w:p>
        </w:tc>
        <w:tc>
          <w:tcPr>
            <w:tcW w:w="1559" w:type="dxa"/>
            <w:vAlign w:val="center"/>
          </w:tcPr>
          <w:p w:rsidR="005C0122" w:rsidRDefault="005C0122" w:rsidP="00262F8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418" w:type="dxa"/>
            <w:vAlign w:val="center"/>
          </w:tcPr>
          <w:p w:rsidR="005C0122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5C0122" w:rsidRPr="00233DD3" w:rsidTr="00262F86">
        <w:tc>
          <w:tcPr>
            <w:tcW w:w="675" w:type="dxa"/>
            <w:vAlign w:val="center"/>
          </w:tcPr>
          <w:p w:rsidR="005C0122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ГАУСО ПО «Сосновский психоневрологический интернат»</w:t>
            </w:r>
          </w:p>
        </w:tc>
        <w:tc>
          <w:tcPr>
            <w:tcW w:w="1559" w:type="dxa"/>
            <w:vAlign w:val="center"/>
          </w:tcPr>
          <w:p w:rsidR="005C0122" w:rsidRDefault="005C0122" w:rsidP="00262F8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418" w:type="dxa"/>
            <w:vAlign w:val="center"/>
          </w:tcPr>
          <w:p w:rsidR="005C0122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5C0122" w:rsidRPr="00233DD3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ГБСУСОПО «Мокшанский детский дом-интернат для умственно отсталых детей»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5C0122" w:rsidRPr="00233DD3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ГАУСО ПО «</w:t>
            </w:r>
            <w:proofErr w:type="spellStart"/>
            <w:r w:rsidRPr="00276508">
              <w:rPr>
                <w:color w:val="000000"/>
                <w:sz w:val="22"/>
                <w:szCs w:val="22"/>
              </w:rPr>
              <w:t>Бековский</w:t>
            </w:r>
            <w:proofErr w:type="spellEnd"/>
            <w:r w:rsidRPr="00276508">
              <w:rPr>
                <w:color w:val="000000"/>
                <w:sz w:val="22"/>
                <w:szCs w:val="22"/>
              </w:rPr>
              <w:t xml:space="preserve"> пансионат ветеранов войны и труда»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5C0122" w:rsidRDefault="005C0122" w:rsidP="005C0122">
      <w:pPr>
        <w:contextualSpacing/>
        <w:jc w:val="both"/>
        <w:rPr>
          <w:sz w:val="28"/>
          <w:szCs w:val="28"/>
        </w:rPr>
      </w:pPr>
    </w:p>
    <w:p w:rsidR="005C0122" w:rsidRDefault="005C0122" w:rsidP="005C0122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Таблица 4.26</w:t>
      </w:r>
      <w:r>
        <w:rPr>
          <w:sz w:val="28"/>
          <w:szCs w:val="28"/>
        </w:rPr>
        <w:t xml:space="preserve"> – </w:t>
      </w:r>
      <w:r w:rsidRPr="002D0EB2">
        <w:rPr>
          <w:sz w:val="28"/>
          <w:szCs w:val="28"/>
        </w:rPr>
        <w:t xml:space="preserve">Итоговый рейтинг учреждений </w:t>
      </w:r>
      <w:r w:rsidRPr="00C066F7">
        <w:rPr>
          <w:b/>
          <w:sz w:val="28"/>
          <w:szCs w:val="28"/>
        </w:rPr>
        <w:t>с надомной формой обслуживания</w:t>
      </w:r>
      <w:r w:rsidRPr="002D0EB2">
        <w:rPr>
          <w:sz w:val="28"/>
          <w:szCs w:val="28"/>
        </w:rPr>
        <w:t xml:space="preserve"> по результатам независимой оценки качест</w:t>
      </w:r>
      <w:r>
        <w:rPr>
          <w:sz w:val="28"/>
          <w:szCs w:val="28"/>
        </w:rPr>
        <w:t>ва условий оказания услуг в 2023</w:t>
      </w:r>
      <w:r w:rsidRPr="002D0EB2">
        <w:rPr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714"/>
        <w:gridCol w:w="1551"/>
        <w:gridCol w:w="1411"/>
      </w:tblGrid>
      <w:tr w:rsidR="005C0122" w:rsidRPr="001317B1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b/>
              </w:rPr>
            </w:pPr>
            <w:r w:rsidRPr="002765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b/>
              </w:rPr>
            </w:pPr>
            <w:r w:rsidRPr="00276508">
              <w:rPr>
                <w:b/>
                <w:sz w:val="22"/>
                <w:szCs w:val="22"/>
              </w:rPr>
              <w:t>Наименование организации социального обслуживания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b/>
              </w:rPr>
            </w:pPr>
            <w:r w:rsidRPr="00276508">
              <w:rPr>
                <w:b/>
                <w:sz w:val="22"/>
                <w:szCs w:val="22"/>
              </w:rPr>
              <w:t>Итоговый балл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b/>
              </w:rPr>
            </w:pPr>
            <w:r w:rsidRPr="00276508">
              <w:rPr>
                <w:b/>
                <w:sz w:val="22"/>
                <w:szCs w:val="22"/>
              </w:rPr>
              <w:t>Место в рейтинге</w:t>
            </w:r>
          </w:p>
        </w:tc>
      </w:tr>
      <w:tr w:rsidR="005C0122" w:rsidRPr="001317B1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</w:pPr>
            <w:r w:rsidRPr="00276508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МБУ «Комплексный центр социального обслуживания населения» Каменского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</w:pPr>
            <w:r w:rsidRPr="00276508">
              <w:rPr>
                <w:sz w:val="22"/>
                <w:szCs w:val="22"/>
              </w:rPr>
              <w:t>1</w:t>
            </w:r>
          </w:p>
        </w:tc>
      </w:tr>
      <w:tr w:rsidR="005C0122" w:rsidRPr="001317B1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  <w:vAlign w:val="center"/>
          </w:tcPr>
          <w:p w:rsidR="005C0122" w:rsidRPr="00B16D20" w:rsidRDefault="005C0122" w:rsidP="00262F86">
            <w:pPr>
              <w:contextualSpacing/>
              <w:rPr>
                <w:color w:val="000000"/>
                <w:highlight w:val="yellow"/>
              </w:rPr>
            </w:pPr>
            <w:r w:rsidRPr="00276508">
              <w:rPr>
                <w:color w:val="000000"/>
                <w:sz w:val="22"/>
                <w:szCs w:val="22"/>
              </w:rPr>
              <w:t>МБУ «Пензенский городской комплексный центр срочной социальной помощи населению»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5C0122" w:rsidRPr="001317B1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contextualSpacing/>
              <w:rPr>
                <w:color w:val="000000"/>
              </w:rPr>
            </w:pPr>
            <w:r w:rsidRPr="001963BE">
              <w:rPr>
                <w:color w:val="000000"/>
              </w:rPr>
              <w:t>М</w:t>
            </w:r>
            <w:r>
              <w:rPr>
                <w:color w:val="000000"/>
              </w:rPr>
              <w:t>Б</w:t>
            </w:r>
            <w:r w:rsidRPr="001963BE">
              <w:rPr>
                <w:color w:val="000000"/>
              </w:rPr>
              <w:t>У «Комплексный центр социального обслуживания населения» Иссинского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97,6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5C0122" w:rsidRPr="001317B1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12" w:type="dxa"/>
            <w:vAlign w:val="center"/>
          </w:tcPr>
          <w:p w:rsidR="005C0122" w:rsidRPr="001963BE" w:rsidRDefault="005C0122" w:rsidP="00262F86">
            <w:pPr>
              <w:contextualSpacing/>
              <w:rPr>
                <w:color w:val="000000"/>
              </w:rPr>
            </w:pPr>
            <w:r w:rsidRPr="00B16D20">
              <w:rPr>
                <w:color w:val="000000"/>
                <w:sz w:val="22"/>
                <w:szCs w:val="22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B16D20">
              <w:rPr>
                <w:color w:val="000000"/>
                <w:sz w:val="22"/>
                <w:szCs w:val="22"/>
              </w:rPr>
              <w:t>Лунинского</w:t>
            </w:r>
            <w:proofErr w:type="spellEnd"/>
            <w:r w:rsidRPr="00B16D20">
              <w:rPr>
                <w:color w:val="000000"/>
                <w:sz w:val="22"/>
                <w:szCs w:val="22"/>
              </w:rPr>
              <w:t xml:space="preserve"> района Пензенской области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97,6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5C0122" w:rsidRDefault="005C0122" w:rsidP="005C0122">
      <w:pPr>
        <w:contextualSpacing/>
        <w:jc w:val="both"/>
        <w:rPr>
          <w:sz w:val="28"/>
          <w:szCs w:val="28"/>
        </w:rPr>
      </w:pPr>
    </w:p>
    <w:p w:rsidR="005C0122" w:rsidRDefault="005C0122" w:rsidP="005C0122">
      <w:pPr>
        <w:contextualSpacing/>
        <w:jc w:val="both"/>
        <w:rPr>
          <w:sz w:val="28"/>
          <w:szCs w:val="28"/>
        </w:rPr>
      </w:pPr>
    </w:p>
    <w:p w:rsidR="005C0122" w:rsidRDefault="005C0122" w:rsidP="005C0122">
      <w:pPr>
        <w:contextualSpacing/>
        <w:jc w:val="both"/>
        <w:rPr>
          <w:sz w:val="28"/>
          <w:szCs w:val="28"/>
        </w:rPr>
      </w:pPr>
    </w:p>
    <w:p w:rsidR="005C0122" w:rsidRDefault="005C0122" w:rsidP="005C0122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Таблица 4.27</w:t>
      </w:r>
      <w:r>
        <w:rPr>
          <w:sz w:val="28"/>
          <w:szCs w:val="28"/>
        </w:rPr>
        <w:t xml:space="preserve"> – </w:t>
      </w:r>
      <w:r w:rsidRPr="002D0EB2">
        <w:rPr>
          <w:sz w:val="28"/>
          <w:szCs w:val="28"/>
        </w:rPr>
        <w:t xml:space="preserve">Итоговый рейтинг учреждений </w:t>
      </w:r>
      <w:r w:rsidRPr="00C066F7">
        <w:rPr>
          <w:b/>
          <w:sz w:val="28"/>
          <w:szCs w:val="28"/>
        </w:rPr>
        <w:t>с двумя формами обслуживания</w:t>
      </w:r>
      <w:r w:rsidRPr="002D0EB2">
        <w:rPr>
          <w:sz w:val="28"/>
          <w:szCs w:val="28"/>
        </w:rPr>
        <w:t xml:space="preserve"> по результатам независимой оценки качест</w:t>
      </w:r>
      <w:r>
        <w:rPr>
          <w:sz w:val="28"/>
          <w:szCs w:val="28"/>
        </w:rPr>
        <w:t>ва условий оказания услуг в 2023</w:t>
      </w:r>
      <w:r w:rsidRPr="002D0EB2">
        <w:rPr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715"/>
        <w:gridCol w:w="1551"/>
        <w:gridCol w:w="1410"/>
      </w:tblGrid>
      <w:tr w:rsidR="005C0122" w:rsidRPr="001317B1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b/>
              </w:rPr>
            </w:pPr>
            <w:r w:rsidRPr="002765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b/>
              </w:rPr>
            </w:pPr>
            <w:r w:rsidRPr="00276508">
              <w:rPr>
                <w:b/>
                <w:sz w:val="22"/>
                <w:szCs w:val="22"/>
              </w:rPr>
              <w:t>Наименование организации социального обслуживания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b/>
              </w:rPr>
            </w:pPr>
            <w:r w:rsidRPr="00276508">
              <w:rPr>
                <w:b/>
                <w:sz w:val="22"/>
                <w:szCs w:val="22"/>
              </w:rPr>
              <w:t>Итоговый балл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b/>
              </w:rPr>
            </w:pPr>
            <w:r w:rsidRPr="00276508">
              <w:rPr>
                <w:b/>
                <w:sz w:val="22"/>
                <w:szCs w:val="22"/>
              </w:rPr>
              <w:t>Место в рейтинге</w:t>
            </w:r>
          </w:p>
        </w:tc>
      </w:tr>
      <w:tr w:rsidR="005C0122" w:rsidRPr="001317B1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</w:pPr>
            <w:r w:rsidRPr="00276508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ГБУССЗН «Областной социально-реабилитационный центр для детей и молодых инвалидов»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</w:pPr>
            <w:r w:rsidRPr="00276508">
              <w:rPr>
                <w:sz w:val="22"/>
                <w:szCs w:val="22"/>
              </w:rPr>
              <w:t>1</w:t>
            </w:r>
          </w:p>
        </w:tc>
      </w:tr>
      <w:tr w:rsidR="005C0122" w:rsidRPr="001317B1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</w:pPr>
            <w:r w:rsidRPr="00276508"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МБУ «Комплексный центр социального обслуживания населения» Башмаковского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</w:pPr>
            <w:r w:rsidRPr="00276508">
              <w:rPr>
                <w:sz w:val="22"/>
                <w:szCs w:val="22"/>
              </w:rPr>
              <w:t>1</w:t>
            </w:r>
          </w:p>
        </w:tc>
      </w:tr>
      <w:tr w:rsidR="005C0122" w:rsidRPr="001317B1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</w:pPr>
            <w:r w:rsidRPr="00276508"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МБУ «Комплексный центр социального обслуживания населения» Бековского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</w:pPr>
            <w:r w:rsidRPr="00276508">
              <w:rPr>
                <w:sz w:val="22"/>
                <w:szCs w:val="22"/>
              </w:rPr>
              <w:t>1</w:t>
            </w:r>
          </w:p>
        </w:tc>
      </w:tr>
      <w:tr w:rsidR="005C0122" w:rsidRPr="001317B1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12" w:type="dxa"/>
            <w:vAlign w:val="center"/>
          </w:tcPr>
          <w:p w:rsidR="005C0122" w:rsidRPr="00DB2BE7" w:rsidRDefault="005C0122" w:rsidP="00262F86">
            <w:pPr>
              <w:contextualSpacing/>
              <w:rPr>
                <w:color w:val="000000"/>
              </w:rPr>
            </w:pPr>
            <w:r w:rsidRPr="00DB2BE7">
              <w:rPr>
                <w:color w:val="000000"/>
                <w:sz w:val="22"/>
                <w:szCs w:val="22"/>
              </w:rPr>
              <w:t>МБУ «Комплексный центр социального обслуживания населения» Мокшанского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5C0122" w:rsidRPr="00DB2BE7" w:rsidRDefault="005C0122" w:rsidP="00262F86">
            <w:pPr>
              <w:contextualSpacing/>
              <w:jc w:val="center"/>
              <w:rPr>
                <w:color w:val="000000"/>
              </w:rPr>
            </w:pPr>
            <w:r w:rsidRPr="00DB2BE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0122" w:rsidRPr="00DB2BE7" w:rsidRDefault="005C0122" w:rsidP="00262F86">
            <w:pPr>
              <w:contextualSpacing/>
              <w:jc w:val="center"/>
            </w:pPr>
            <w:r w:rsidRPr="00DB2BE7">
              <w:rPr>
                <w:sz w:val="22"/>
                <w:szCs w:val="22"/>
              </w:rPr>
              <w:t>1</w:t>
            </w:r>
          </w:p>
        </w:tc>
      </w:tr>
      <w:tr w:rsidR="005C0122" w:rsidRPr="001317B1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contextualSpacing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МУ «Комплексный центр социального обслуживания населения» Вадинского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 w:rsidRPr="00276508">
              <w:rPr>
                <w:color w:val="000000"/>
                <w:sz w:val="22"/>
                <w:szCs w:val="22"/>
              </w:rPr>
              <w:t>98,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</w:pPr>
            <w:r w:rsidRPr="00276508">
              <w:rPr>
                <w:sz w:val="22"/>
                <w:szCs w:val="22"/>
              </w:rPr>
              <w:t>2</w:t>
            </w:r>
          </w:p>
        </w:tc>
      </w:tr>
      <w:tr w:rsidR="005C0122" w:rsidRPr="001317B1" w:rsidTr="00262F86">
        <w:tc>
          <w:tcPr>
            <w:tcW w:w="675" w:type="dxa"/>
            <w:vAlign w:val="center"/>
          </w:tcPr>
          <w:p w:rsidR="005C0122" w:rsidRDefault="005C0122" w:rsidP="00262F86">
            <w:pPr>
              <w:contextualSpacing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contextualSpacing/>
              <w:rPr>
                <w:color w:val="000000"/>
              </w:rPr>
            </w:pPr>
            <w:r w:rsidRPr="00B16D20">
              <w:rPr>
                <w:color w:val="000000"/>
                <w:sz w:val="22"/>
                <w:szCs w:val="22"/>
              </w:rPr>
              <w:t>Автономн</w:t>
            </w:r>
            <w:r>
              <w:rPr>
                <w:color w:val="000000"/>
                <w:sz w:val="22"/>
                <w:szCs w:val="22"/>
              </w:rPr>
              <w:t xml:space="preserve">ая </w:t>
            </w:r>
            <w:r w:rsidRPr="00B16D20">
              <w:rPr>
                <w:color w:val="000000"/>
                <w:sz w:val="22"/>
                <w:szCs w:val="22"/>
              </w:rPr>
              <w:t>некоммерческ</w:t>
            </w:r>
            <w:r>
              <w:rPr>
                <w:color w:val="000000"/>
                <w:sz w:val="22"/>
                <w:szCs w:val="22"/>
              </w:rPr>
              <w:t xml:space="preserve">ая </w:t>
            </w:r>
            <w:r w:rsidRPr="00B16D20">
              <w:rPr>
                <w:color w:val="000000"/>
                <w:sz w:val="22"/>
                <w:szCs w:val="22"/>
              </w:rPr>
              <w:t>организаци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B16D20">
              <w:rPr>
                <w:color w:val="000000"/>
                <w:sz w:val="22"/>
                <w:szCs w:val="22"/>
              </w:rPr>
              <w:t xml:space="preserve"> содействия социальной адаптации личности «Квартал Луи»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5C0122" w:rsidRPr="001317B1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contextualSpacing/>
              <w:rPr>
                <w:color w:val="000000"/>
              </w:rPr>
            </w:pPr>
            <w:r w:rsidRPr="00A76571">
              <w:rPr>
                <w:color w:val="000000"/>
              </w:rPr>
              <w:t>МБУ «Комплексный центр социальной помощи семье и детям» Тамалинского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97,6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5C0122" w:rsidRDefault="005C0122" w:rsidP="005C0122">
      <w:pPr>
        <w:contextualSpacing/>
        <w:jc w:val="both"/>
        <w:rPr>
          <w:sz w:val="28"/>
          <w:szCs w:val="28"/>
        </w:rPr>
      </w:pPr>
    </w:p>
    <w:p w:rsidR="005C0122" w:rsidRDefault="005C0122" w:rsidP="005C0122">
      <w:pPr>
        <w:contextualSpacing/>
        <w:jc w:val="both"/>
        <w:rPr>
          <w:sz w:val="28"/>
          <w:szCs w:val="28"/>
        </w:rPr>
      </w:pPr>
      <w:r w:rsidRPr="00DB2BE7">
        <w:rPr>
          <w:b/>
          <w:sz w:val="28"/>
          <w:szCs w:val="28"/>
        </w:rPr>
        <w:t>Таблица 4.2</w:t>
      </w:r>
      <w:r>
        <w:rPr>
          <w:b/>
          <w:sz w:val="28"/>
          <w:szCs w:val="28"/>
        </w:rPr>
        <w:t>8</w:t>
      </w:r>
      <w:r w:rsidRPr="00DB2BE7">
        <w:rPr>
          <w:sz w:val="28"/>
          <w:szCs w:val="28"/>
        </w:rPr>
        <w:t xml:space="preserve"> – Итоговый рейтинг учреждений </w:t>
      </w:r>
      <w:r w:rsidRPr="00DB2BE7">
        <w:rPr>
          <w:b/>
          <w:sz w:val="28"/>
          <w:szCs w:val="28"/>
        </w:rPr>
        <w:t>с тремя формами</w:t>
      </w:r>
      <w:r>
        <w:rPr>
          <w:sz w:val="28"/>
          <w:szCs w:val="28"/>
        </w:rPr>
        <w:t xml:space="preserve"> </w:t>
      </w:r>
      <w:r w:rsidRPr="00DB2BE7">
        <w:rPr>
          <w:b/>
          <w:sz w:val="28"/>
          <w:szCs w:val="28"/>
        </w:rPr>
        <w:t>обслуживания</w:t>
      </w:r>
      <w:r w:rsidRPr="00DB2BE7">
        <w:rPr>
          <w:sz w:val="28"/>
          <w:szCs w:val="28"/>
        </w:rPr>
        <w:t xml:space="preserve"> по результатам независимой оценки качества условий</w:t>
      </w:r>
      <w:r>
        <w:rPr>
          <w:sz w:val="28"/>
          <w:szCs w:val="28"/>
        </w:rPr>
        <w:t xml:space="preserve"> </w:t>
      </w:r>
      <w:r w:rsidRPr="00DB2BE7">
        <w:rPr>
          <w:sz w:val="28"/>
          <w:szCs w:val="28"/>
        </w:rPr>
        <w:t>оказания услуг в 20</w:t>
      </w:r>
      <w:r>
        <w:rPr>
          <w:sz w:val="28"/>
          <w:szCs w:val="28"/>
        </w:rPr>
        <w:t>23</w:t>
      </w:r>
      <w:r w:rsidRPr="00DB2BE7">
        <w:rPr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714"/>
        <w:gridCol w:w="1551"/>
        <w:gridCol w:w="1411"/>
      </w:tblGrid>
      <w:tr w:rsidR="005C0122" w:rsidRPr="001317B1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b/>
              </w:rPr>
            </w:pPr>
            <w:r w:rsidRPr="002765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b/>
              </w:rPr>
            </w:pPr>
            <w:r w:rsidRPr="00276508">
              <w:rPr>
                <w:b/>
                <w:sz w:val="22"/>
                <w:szCs w:val="22"/>
              </w:rPr>
              <w:t>Наименование организации социального обслуживания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b/>
              </w:rPr>
            </w:pPr>
            <w:r w:rsidRPr="00276508">
              <w:rPr>
                <w:b/>
                <w:sz w:val="22"/>
                <w:szCs w:val="22"/>
              </w:rPr>
              <w:t>Итоговый балл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b/>
              </w:rPr>
            </w:pPr>
            <w:r w:rsidRPr="00276508">
              <w:rPr>
                <w:b/>
                <w:sz w:val="22"/>
                <w:szCs w:val="22"/>
              </w:rPr>
              <w:t>Место в рейтинге</w:t>
            </w:r>
          </w:p>
        </w:tc>
      </w:tr>
      <w:tr w:rsidR="005C0122" w:rsidRPr="001317B1" w:rsidTr="00262F86">
        <w:tc>
          <w:tcPr>
            <w:tcW w:w="675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vAlign w:val="center"/>
          </w:tcPr>
          <w:p w:rsidR="005C0122" w:rsidRPr="00276508" w:rsidRDefault="005C0122" w:rsidP="00262F86">
            <w:pPr>
              <w:contextualSpacing/>
              <w:rPr>
                <w:color w:val="000000"/>
              </w:rPr>
            </w:pPr>
            <w:r w:rsidRPr="00DB2BE7">
              <w:rPr>
                <w:color w:val="000000"/>
                <w:sz w:val="22"/>
                <w:szCs w:val="22"/>
              </w:rPr>
              <w:t>МБУ Кузнецкого района Пензенской области «Комплексный центр социального обслуживания населения»</w:t>
            </w:r>
          </w:p>
        </w:tc>
        <w:tc>
          <w:tcPr>
            <w:tcW w:w="1559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0122" w:rsidRPr="00276508" w:rsidRDefault="005C0122" w:rsidP="00262F86">
            <w:pPr>
              <w:contextualSpacing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5C0122" w:rsidRDefault="005C0122" w:rsidP="005C0122">
      <w:pPr>
        <w:contextualSpacing/>
        <w:jc w:val="both"/>
        <w:rPr>
          <w:sz w:val="28"/>
          <w:szCs w:val="28"/>
        </w:rPr>
      </w:pPr>
    </w:p>
    <w:p w:rsidR="005C0122" w:rsidRDefault="005C0122" w:rsidP="005C0122">
      <w:pPr>
        <w:contextualSpacing/>
        <w:jc w:val="both"/>
        <w:rPr>
          <w:sz w:val="28"/>
          <w:szCs w:val="28"/>
        </w:rPr>
      </w:pPr>
    </w:p>
    <w:p w:rsidR="00055CEA" w:rsidRDefault="00055CEA"/>
    <w:sectPr w:rsidR="00055CEA" w:rsidSect="0005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22"/>
    <w:rsid w:val="00055CEA"/>
    <w:rsid w:val="005C0122"/>
    <w:rsid w:val="00783B60"/>
    <w:rsid w:val="008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334F6-8442-43C4-98D7-81759494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Администратор</cp:lastModifiedBy>
  <cp:revision>2</cp:revision>
  <dcterms:created xsi:type="dcterms:W3CDTF">2024-04-03T07:15:00Z</dcterms:created>
  <dcterms:modified xsi:type="dcterms:W3CDTF">2024-04-03T07:15:00Z</dcterms:modified>
</cp:coreProperties>
</file>